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64E72" w14:textId="3D5CDC89" w:rsidR="001A79F3" w:rsidRDefault="001A79F3" w:rsidP="001A79F3">
      <w:pPr>
        <w:suppressAutoHyphens/>
        <w:spacing w:after="0"/>
        <w:ind w:right="3" w:firstLine="456"/>
        <w:jc w:val="right"/>
        <w:rPr>
          <w:b/>
          <w:bCs/>
          <w:i/>
          <w:iCs/>
          <w:sz w:val="16"/>
          <w:szCs w:val="16"/>
        </w:rPr>
      </w:pPr>
      <w:r>
        <w:rPr>
          <w:b/>
          <w:bCs/>
          <w:i/>
          <w:iCs/>
          <w:sz w:val="16"/>
          <w:szCs w:val="16"/>
        </w:rPr>
        <w:t>Приложение №</w:t>
      </w:r>
      <w:r>
        <w:rPr>
          <w:b/>
          <w:bCs/>
          <w:i/>
          <w:iCs/>
          <w:sz w:val="16"/>
          <w:szCs w:val="16"/>
        </w:rPr>
        <w:t>4</w:t>
      </w:r>
    </w:p>
    <w:p w14:paraId="4CFC4002" w14:textId="77777777" w:rsidR="001A79F3" w:rsidRDefault="001A79F3" w:rsidP="001A79F3">
      <w:pPr>
        <w:suppressAutoHyphens/>
        <w:spacing w:after="0"/>
        <w:ind w:right="3" w:firstLine="456"/>
        <w:jc w:val="right"/>
        <w:rPr>
          <w:b/>
          <w:bCs/>
          <w:i/>
          <w:iCs/>
          <w:sz w:val="16"/>
          <w:szCs w:val="16"/>
        </w:rPr>
      </w:pPr>
      <w:r>
        <w:rPr>
          <w:b/>
          <w:bCs/>
          <w:i/>
          <w:iCs/>
          <w:sz w:val="16"/>
          <w:szCs w:val="16"/>
        </w:rPr>
        <w:t>к повестке общего собрания собственников жилья</w:t>
      </w:r>
    </w:p>
    <w:p w14:paraId="04306958" w14:textId="77777777" w:rsidR="001A79F3" w:rsidRDefault="001A79F3" w:rsidP="001A79F3">
      <w:pPr>
        <w:suppressAutoHyphens/>
        <w:spacing w:after="0"/>
        <w:ind w:right="3" w:firstLine="456"/>
        <w:jc w:val="right"/>
        <w:rPr>
          <w:b/>
          <w:bCs/>
          <w:i/>
          <w:iCs/>
          <w:sz w:val="16"/>
          <w:szCs w:val="16"/>
        </w:rPr>
      </w:pPr>
      <w:r>
        <w:rPr>
          <w:b/>
          <w:bCs/>
          <w:i/>
          <w:iCs/>
          <w:sz w:val="16"/>
          <w:szCs w:val="16"/>
        </w:rPr>
        <w:t>наб. реки Фонтанки, д.76, к.2, лит. А</w:t>
      </w:r>
    </w:p>
    <w:p w14:paraId="55EC85C3" w14:textId="77777777" w:rsidR="00B142B4" w:rsidRDefault="00B142B4" w:rsidP="009E0987">
      <w:pPr>
        <w:jc w:val="center"/>
        <w:rPr>
          <w:b/>
        </w:rPr>
      </w:pPr>
    </w:p>
    <w:p w14:paraId="5EDCB3B2" w14:textId="77777777" w:rsidR="001A79F3" w:rsidRDefault="001A79F3" w:rsidP="001A79F3">
      <w:pPr>
        <w:spacing w:line="360" w:lineRule="auto"/>
        <w:jc w:val="both"/>
        <w:rPr>
          <w:rFonts w:ascii="Times New Roman" w:hAnsi="Times New Roman" w:cs="Times New Roman"/>
          <w:b/>
        </w:rPr>
      </w:pPr>
    </w:p>
    <w:p w14:paraId="1440131F" w14:textId="27C8D694" w:rsidR="009E0987" w:rsidRPr="001A79F3" w:rsidRDefault="009E0987" w:rsidP="001A79F3">
      <w:pPr>
        <w:spacing w:line="360" w:lineRule="auto"/>
        <w:jc w:val="both"/>
        <w:rPr>
          <w:rFonts w:ascii="Times New Roman" w:hAnsi="Times New Roman" w:cs="Times New Roman"/>
          <w:b/>
        </w:rPr>
      </w:pPr>
      <w:r w:rsidRPr="001A79F3">
        <w:rPr>
          <w:rFonts w:ascii="Times New Roman" w:hAnsi="Times New Roman" w:cs="Times New Roman"/>
          <w:b/>
        </w:rPr>
        <w:t>Перечень услуг по капитальному ремонту</w:t>
      </w:r>
    </w:p>
    <w:p w14:paraId="638E9655" w14:textId="3AC291FA" w:rsidR="009E0987" w:rsidRPr="001A79F3" w:rsidRDefault="009E0987" w:rsidP="001A79F3">
      <w:pPr>
        <w:spacing w:line="360" w:lineRule="auto"/>
        <w:jc w:val="both"/>
        <w:rPr>
          <w:rFonts w:ascii="Times New Roman" w:hAnsi="Times New Roman" w:cs="Times New Roman"/>
        </w:rPr>
      </w:pPr>
      <w:r w:rsidRPr="001A79F3">
        <w:rPr>
          <w:rFonts w:ascii="Times New Roman" w:hAnsi="Times New Roman" w:cs="Times New Roman"/>
        </w:rPr>
        <w:t>В   соответствии со  Статьей 166 ЖК РФ. В капитальный ремонт общего имущества в многоквартир</w:t>
      </w:r>
      <w:r w:rsidR="002B7D7E" w:rsidRPr="001A79F3">
        <w:rPr>
          <w:rFonts w:ascii="Times New Roman" w:hAnsi="Times New Roman" w:cs="Times New Roman"/>
        </w:rPr>
        <w:t>ном доме включает:</w:t>
      </w:r>
    </w:p>
    <w:p w14:paraId="702A2619" w14:textId="77777777" w:rsidR="009E0987" w:rsidRPr="001A79F3" w:rsidRDefault="009E0987" w:rsidP="001A79F3">
      <w:pPr>
        <w:spacing w:line="360" w:lineRule="auto"/>
        <w:jc w:val="both"/>
        <w:rPr>
          <w:rFonts w:ascii="Times New Roman" w:hAnsi="Times New Roman" w:cs="Times New Roman"/>
        </w:rPr>
      </w:pPr>
      <w:r w:rsidRPr="001A79F3">
        <w:rPr>
          <w:rFonts w:ascii="Times New Roman" w:hAnsi="Times New Roman" w:cs="Times New Roman"/>
        </w:rP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14:paraId="1C048A84" w14:textId="77777777" w:rsidR="009E0987" w:rsidRPr="001A79F3" w:rsidRDefault="009E0987" w:rsidP="001A79F3">
      <w:pPr>
        <w:spacing w:line="360" w:lineRule="auto"/>
        <w:jc w:val="both"/>
        <w:rPr>
          <w:rFonts w:ascii="Times New Roman" w:hAnsi="Times New Roman" w:cs="Times New Roman"/>
        </w:rPr>
      </w:pPr>
      <w:r w:rsidRPr="001A79F3">
        <w:rPr>
          <w:rFonts w:ascii="Times New Roman" w:hAnsi="Times New Roman" w:cs="Times New Roman"/>
        </w:rPr>
        <w:t>1) ремонт внутридомовых инженерных систем электро-, тепло-, газо-, водоснабжения, водоотведения;</w:t>
      </w:r>
    </w:p>
    <w:p w14:paraId="7542A020" w14:textId="77777777" w:rsidR="009E0987" w:rsidRPr="001A79F3" w:rsidRDefault="009E0987" w:rsidP="001A79F3">
      <w:pPr>
        <w:spacing w:line="360" w:lineRule="auto"/>
        <w:jc w:val="both"/>
        <w:rPr>
          <w:rFonts w:ascii="Times New Roman" w:hAnsi="Times New Roman" w:cs="Times New Roman"/>
        </w:rPr>
      </w:pPr>
      <w:r w:rsidRPr="001A79F3">
        <w:rPr>
          <w:rFonts w:ascii="Times New Roman" w:hAnsi="Times New Roman" w:cs="Times New Roman"/>
        </w:rPr>
        <w:t>2) ремонт, замену, модернизацию лифтов, ремонт лифтовых шахт, машинных и блочных помещений;</w:t>
      </w:r>
    </w:p>
    <w:p w14:paraId="1805D1FB" w14:textId="77777777" w:rsidR="009E0987" w:rsidRPr="001A79F3" w:rsidRDefault="009E0987" w:rsidP="001A79F3">
      <w:pPr>
        <w:spacing w:line="360" w:lineRule="auto"/>
        <w:jc w:val="both"/>
        <w:rPr>
          <w:rFonts w:ascii="Times New Roman" w:hAnsi="Times New Roman" w:cs="Times New Roman"/>
        </w:rPr>
      </w:pPr>
      <w:r w:rsidRPr="001A79F3">
        <w:rPr>
          <w:rFonts w:ascii="Times New Roman" w:hAnsi="Times New Roman" w:cs="Times New Roman"/>
        </w:rPr>
        <w:t>3) ремонт крыши;</w:t>
      </w:r>
    </w:p>
    <w:p w14:paraId="32554275" w14:textId="77777777" w:rsidR="009E0987" w:rsidRPr="001A79F3" w:rsidRDefault="009E0987" w:rsidP="001A79F3">
      <w:pPr>
        <w:spacing w:line="360" w:lineRule="auto"/>
        <w:jc w:val="both"/>
        <w:rPr>
          <w:rFonts w:ascii="Times New Roman" w:hAnsi="Times New Roman" w:cs="Times New Roman"/>
        </w:rPr>
      </w:pPr>
      <w:r w:rsidRPr="001A79F3">
        <w:rPr>
          <w:rFonts w:ascii="Times New Roman" w:hAnsi="Times New Roman" w:cs="Times New Roman"/>
        </w:rPr>
        <w:t>4) ремонт подвальных помещений, относящихся к общему имуществу в многоквартирном доме;</w:t>
      </w:r>
    </w:p>
    <w:p w14:paraId="0BE345CB" w14:textId="77777777" w:rsidR="009E0987" w:rsidRPr="001A79F3" w:rsidRDefault="009E0987" w:rsidP="001A79F3">
      <w:pPr>
        <w:spacing w:line="360" w:lineRule="auto"/>
        <w:jc w:val="both"/>
        <w:rPr>
          <w:rFonts w:ascii="Times New Roman" w:hAnsi="Times New Roman" w:cs="Times New Roman"/>
        </w:rPr>
      </w:pPr>
      <w:r w:rsidRPr="001A79F3">
        <w:rPr>
          <w:rFonts w:ascii="Times New Roman" w:hAnsi="Times New Roman" w:cs="Times New Roman"/>
        </w:rPr>
        <w:t>5) ремонт фасада;</w:t>
      </w:r>
    </w:p>
    <w:p w14:paraId="28F93492" w14:textId="77777777" w:rsidR="009E0987" w:rsidRPr="001A79F3" w:rsidRDefault="009E0987" w:rsidP="001A79F3">
      <w:pPr>
        <w:spacing w:line="360" w:lineRule="auto"/>
        <w:jc w:val="both"/>
        <w:rPr>
          <w:rFonts w:ascii="Times New Roman" w:hAnsi="Times New Roman" w:cs="Times New Roman"/>
        </w:rPr>
      </w:pPr>
      <w:r w:rsidRPr="001A79F3">
        <w:rPr>
          <w:rFonts w:ascii="Times New Roman" w:hAnsi="Times New Roman" w:cs="Times New Roman"/>
        </w:rPr>
        <w:t>6) ремонт фундамента многоквартирного дома.</w:t>
      </w:r>
    </w:p>
    <w:p w14:paraId="7B6284E0" w14:textId="77777777" w:rsidR="009E0987" w:rsidRPr="001A79F3" w:rsidRDefault="009E0987" w:rsidP="001A79F3">
      <w:pPr>
        <w:spacing w:line="360" w:lineRule="auto"/>
        <w:jc w:val="both"/>
        <w:rPr>
          <w:rFonts w:ascii="Times New Roman" w:hAnsi="Times New Roman" w:cs="Times New Roman"/>
        </w:rPr>
      </w:pPr>
      <w:r w:rsidRPr="001A79F3">
        <w:rPr>
          <w:rFonts w:ascii="Times New Roman" w:hAnsi="Times New Roman" w:cs="Times New Roman"/>
        </w:rP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14:paraId="0D907C4A" w14:textId="77777777" w:rsidR="002B7D7E" w:rsidRPr="001A79F3" w:rsidRDefault="002B7D7E" w:rsidP="001A79F3">
      <w:pPr>
        <w:spacing w:line="360" w:lineRule="auto"/>
        <w:jc w:val="both"/>
        <w:rPr>
          <w:rFonts w:ascii="Times New Roman" w:hAnsi="Times New Roman" w:cs="Times New Roman"/>
        </w:rPr>
      </w:pPr>
      <w:r w:rsidRPr="001A79F3">
        <w:rPr>
          <w:rFonts w:ascii="Times New Roman" w:hAnsi="Times New Roman" w:cs="Times New Roman"/>
        </w:rPr>
        <w:t>3</w:t>
      </w:r>
      <w:r w:rsidR="009E0987" w:rsidRPr="001A79F3">
        <w:rPr>
          <w:rFonts w:ascii="Times New Roman" w:hAnsi="Times New Roman" w:cs="Times New Roman"/>
        </w:rPr>
        <w:t xml:space="preserve">. </w:t>
      </w:r>
      <w:r w:rsidRPr="001A79F3">
        <w:rPr>
          <w:rFonts w:ascii="Times New Roman" w:hAnsi="Times New Roman" w:cs="Times New Roman"/>
        </w:rPr>
        <w:t>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14:paraId="7AFCE08C" w14:textId="77777777" w:rsidR="00E47970" w:rsidRPr="001A79F3" w:rsidRDefault="00E47970" w:rsidP="001A79F3">
      <w:pPr>
        <w:spacing w:line="360" w:lineRule="auto"/>
        <w:jc w:val="both"/>
        <w:rPr>
          <w:rFonts w:ascii="Times New Roman" w:hAnsi="Times New Roman" w:cs="Times New Roman"/>
        </w:rPr>
      </w:pPr>
    </w:p>
    <w:sectPr w:rsidR="00E47970" w:rsidRPr="001A79F3" w:rsidSect="009E09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92B"/>
    <w:rsid w:val="001A79F3"/>
    <w:rsid w:val="002B7D7E"/>
    <w:rsid w:val="009E0987"/>
    <w:rsid w:val="00B142B4"/>
    <w:rsid w:val="00CD79C6"/>
    <w:rsid w:val="00E47970"/>
    <w:rsid w:val="00F11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70863"/>
  <w15:chartTrackingRefBased/>
  <w15:docId w15:val="{22AFFC91-1FCD-41EC-8A6E-32547099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Помощник ЖК Ховард</dc:creator>
  <cp:keywords/>
  <dc:description/>
  <cp:lastModifiedBy>user</cp:lastModifiedBy>
  <cp:revision>2</cp:revision>
  <dcterms:created xsi:type="dcterms:W3CDTF">2022-11-24T08:11:00Z</dcterms:created>
  <dcterms:modified xsi:type="dcterms:W3CDTF">2022-11-24T08:11:00Z</dcterms:modified>
</cp:coreProperties>
</file>